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23101754" w:rsidR="009B4C30" w:rsidRPr="0091578C" w:rsidRDefault="00627901" w:rsidP="0091578C">
      <w:pPr>
        <w:pStyle w:val="Titolocopertina"/>
      </w:pPr>
      <w:r>
        <w:t>A</w:t>
      </w:r>
      <w:r w:rsidR="009B4C30" w:rsidRPr="0091578C">
        <w:t xml:space="preserve">LLEGATO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14:paraId="3A221666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48C20E16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57A34353" w14:textId="77777777" w:rsidR="0091578C" w:rsidRPr="0091578C" w:rsidRDefault="0091578C" w:rsidP="0091578C">
      <w:pPr>
        <w:rPr>
          <w:rFonts w:ascii="Calibri" w:hAnsi="Calibri"/>
        </w:rPr>
      </w:pPr>
    </w:p>
    <w:p w14:paraId="2D5A9F1F" w14:textId="472B17FB"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  <w:r w:rsidR="00D7621A" w:rsidRPr="00D7621A">
        <w:rPr>
          <w:rStyle w:val="BLOCKBOLD"/>
          <w:rFonts w:ascii="Calibri" w:hAnsi="Calibri"/>
        </w:rPr>
        <w:t xml:space="preserve"> DELLA GARA A PROCEDURA APERTA PER LA PRESTAZIONE DEI SERVIZI INERENTI </w:t>
      </w:r>
      <w:r w:rsidR="007820EC">
        <w:rPr>
          <w:rStyle w:val="BLOCKBOLD"/>
          <w:rFonts w:ascii="Calibri" w:hAnsi="Calibri"/>
        </w:rPr>
        <w:t>AL</w:t>
      </w:r>
      <w:r w:rsidR="00D7621A" w:rsidRPr="00D7621A">
        <w:rPr>
          <w:rStyle w:val="BLOCKBOLD"/>
          <w:rFonts w:ascii="Calibri" w:hAnsi="Calibri"/>
        </w:rPr>
        <w:t xml:space="preserve">LE COPERTURE ASSICURATIVE DEI RISCHI CONNESSI ALLA CIRCOLAZIONE DEI VEICOLI E DEI NATANTI DELLE AMMINISTRAZIONI DELLO STATO </w:t>
      </w:r>
      <w:r w:rsidR="007523C8">
        <w:rPr>
          <w:rStyle w:val="BLOCKBOLD"/>
          <w:rFonts w:ascii="Calibri" w:hAnsi="Calibri"/>
        </w:rPr>
        <w:t xml:space="preserve">ANNUALITA’ </w:t>
      </w:r>
      <w:r w:rsidR="00D7621A" w:rsidRPr="00D7621A">
        <w:rPr>
          <w:rStyle w:val="BLOCKBOLD"/>
          <w:rFonts w:ascii="Calibri" w:hAnsi="Calibri"/>
        </w:rPr>
        <w:t>2026-2027</w:t>
      </w:r>
    </w:p>
    <w:p w14:paraId="0897252F" w14:textId="77777777"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14:paraId="297A230A" w14:textId="77777777"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14:paraId="4D9EFB7E" w14:textId="77777777"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14:paraId="6722E7D7" w14:textId="7AC95049"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D.Lgs.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>Offerta</w:t>
      </w:r>
      <w:r w:rsidR="008D1C37" w:rsidRPr="00A81DBF">
        <w:rPr>
          <w:rFonts w:ascii="Calibri" w:hAnsi="Calibri" w:cs="Arial"/>
          <w:szCs w:val="20"/>
        </w:rPr>
        <w:t xml:space="preserve"> Economica</w:t>
      </w:r>
      <w:r w:rsidR="00A81DBF">
        <w:rPr>
          <w:rFonts w:ascii="Calibri" w:hAnsi="Calibri" w:cs="Arial"/>
          <w:szCs w:val="20"/>
        </w:rPr>
        <w:t>.</w:t>
      </w:r>
    </w:p>
    <w:p w14:paraId="4124FF7E" w14:textId="10F4D718" w:rsidR="007D6C14" w:rsidRDefault="007820EC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Pertanto,</w:t>
      </w:r>
      <w:r w:rsidR="007D6C14">
        <w:rPr>
          <w:rFonts w:ascii="Calibri" w:hAnsi="Calibri" w:cs="Arial"/>
          <w:szCs w:val="20"/>
        </w:rPr>
        <w:t xml:space="preserve"> l’elemento di </w:t>
      </w:r>
      <w:r w:rsidR="00A81DBF">
        <w:rPr>
          <w:rFonts w:ascii="Calibri" w:hAnsi="Calibri" w:cs="Arial"/>
          <w:szCs w:val="20"/>
        </w:rPr>
        <w:t xml:space="preserve">seguito specificato, di cui al </w:t>
      </w:r>
      <w:r>
        <w:rPr>
          <w:rFonts w:ascii="Calibri" w:hAnsi="Calibri" w:cs="Arial"/>
          <w:szCs w:val="20"/>
        </w:rPr>
        <w:t>par. 15</w:t>
      </w:r>
      <w:r w:rsidR="00A81DBF" w:rsidRPr="007523C8">
        <w:rPr>
          <w:rFonts w:ascii="Calibri" w:hAnsi="Calibri" w:cs="Arial"/>
          <w:szCs w:val="20"/>
        </w:rPr>
        <w:t xml:space="preserve"> </w:t>
      </w:r>
      <w:r w:rsidR="007D6C14" w:rsidRPr="007523C8">
        <w:rPr>
          <w:rFonts w:ascii="Calibri" w:hAnsi="Calibri" w:cs="Arial"/>
          <w:szCs w:val="20"/>
        </w:rPr>
        <w:t>che recita</w:t>
      </w:r>
      <w:r w:rsidR="007D6C14">
        <w:rPr>
          <w:rFonts w:ascii="Calibri" w:hAnsi="Calibri" w:cs="Arial"/>
          <w:szCs w:val="20"/>
        </w:rPr>
        <w:t>:</w:t>
      </w:r>
    </w:p>
    <w:p w14:paraId="436A5D30" w14:textId="77777777"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14:paraId="6285E12A" w14:textId="77777777"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14:paraId="451BE339" w14:textId="77777777" w:rsidR="007D6C14" w:rsidRPr="000D709D" w:rsidRDefault="007D6C14" w:rsidP="008D1C37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14:paraId="59E8C8D0" w14:textId="77777777" w:rsidR="00A24E2D" w:rsidRPr="00B759BE" w:rsidRDefault="00A24E2D" w:rsidP="00AB19DF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B759BE">
        <w:rPr>
          <w:rFonts w:ascii="Calibri" w:hAnsi="Calibri" w:cs="Arial"/>
          <w:b/>
          <w:i/>
          <w:szCs w:val="18"/>
          <w:u w:val="single"/>
        </w:rPr>
        <w:t xml:space="preserve">&lt;inserire </w:t>
      </w:r>
      <w:r w:rsidR="0063534C" w:rsidRPr="00B759BE">
        <w:rPr>
          <w:rFonts w:ascii="Calibri" w:hAnsi="Calibri" w:cs="Arial"/>
          <w:b/>
          <w:i/>
          <w:szCs w:val="18"/>
          <w:u w:val="single"/>
        </w:rPr>
        <w:t xml:space="preserve">adeguate </w:t>
      </w:r>
      <w:r w:rsidRPr="00B759BE">
        <w:rPr>
          <w:rFonts w:ascii="Calibri" w:hAnsi="Calibri" w:cs="Arial"/>
          <w:b/>
          <w:i/>
          <w:szCs w:val="18"/>
          <w:u w:val="single"/>
        </w:rPr>
        <w:t>motivazioni</w:t>
      </w:r>
      <w:r w:rsidR="0063534C" w:rsidRPr="00B759BE">
        <w:rPr>
          <w:rFonts w:ascii="Calibri" w:hAnsi="Calibri" w:cs="Arial"/>
          <w:b/>
          <w:i/>
          <w:szCs w:val="18"/>
          <w:u w:val="single"/>
        </w:rPr>
        <w:t xml:space="preserve"> atte a giustificare la rettifica in questione</w:t>
      </w:r>
      <w:r w:rsidRPr="00B759BE">
        <w:rPr>
          <w:rFonts w:ascii="Calibri" w:hAnsi="Calibri" w:cs="Arial"/>
          <w:b/>
          <w:i/>
          <w:szCs w:val="18"/>
          <w:u w:val="single"/>
        </w:rPr>
        <w:t>&gt;</w:t>
      </w:r>
    </w:p>
    <w:p w14:paraId="526CBBDD" w14:textId="77777777" w:rsidR="008D1C37" w:rsidRPr="00B759BE" w:rsidRDefault="00A24E2D" w:rsidP="00AB19DF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B759BE">
        <w:rPr>
          <w:rFonts w:ascii="Calibri" w:hAnsi="Calibri" w:cs="Arial"/>
          <w:szCs w:val="20"/>
        </w:rPr>
        <w:t>_____________________________</w:t>
      </w:r>
    </w:p>
    <w:p w14:paraId="306FE122" w14:textId="77777777" w:rsidR="002B1386" w:rsidRPr="00B759BE" w:rsidRDefault="00927B89" w:rsidP="00AB19DF">
      <w:pPr>
        <w:spacing w:line="360" w:lineRule="auto"/>
        <w:rPr>
          <w:rFonts w:ascii="Calibri" w:hAnsi="Calibri" w:cs="Trebuchet MS"/>
          <w:szCs w:val="20"/>
        </w:rPr>
      </w:pPr>
      <w:r w:rsidRPr="00B759BE">
        <w:rPr>
          <w:rFonts w:ascii="Calibri" w:hAnsi="Calibri" w:cs="Trebuchet MS"/>
          <w:szCs w:val="20"/>
        </w:rPr>
        <w:t xml:space="preserve">_l_ </w:t>
      </w:r>
      <w:proofErr w:type="spellStart"/>
      <w:r w:rsidRPr="00B759BE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B759BE">
        <w:rPr>
          <w:rFonts w:ascii="Calibri" w:hAnsi="Calibri" w:cs="Trebuchet MS"/>
          <w:szCs w:val="20"/>
        </w:rPr>
        <w:t>_</w:t>
      </w:r>
      <w:r w:rsidR="007D6C14" w:rsidRPr="00B759BE">
        <w:rPr>
          <w:rFonts w:ascii="Calibri" w:hAnsi="Calibri" w:cs="Trebuchet MS"/>
          <w:szCs w:val="20"/>
        </w:rPr>
        <w:t xml:space="preserve"> ,</w:t>
      </w:r>
      <w:proofErr w:type="gramEnd"/>
      <w:r w:rsidR="00A81DBF" w:rsidRPr="00B759BE">
        <w:rPr>
          <w:rFonts w:ascii="Calibri" w:hAnsi="Calibri" w:cs="Trebuchet MS"/>
          <w:szCs w:val="20"/>
        </w:rPr>
        <w:t xml:space="preserve"> </w:t>
      </w:r>
      <w:r w:rsidRPr="00B759BE">
        <w:rPr>
          <w:rFonts w:ascii="Calibri" w:hAnsi="Calibri" w:cs="Trebuchet MS"/>
          <w:szCs w:val="20"/>
        </w:rPr>
        <w:t>dichiara che la suddetta rettifica è operata nel rispetto della segretezza</w:t>
      </w:r>
      <w:r w:rsidR="002B1386" w:rsidRPr="00B759BE">
        <w:rPr>
          <w:rFonts w:ascii="Calibri" w:hAnsi="Calibri" w:cs="Trebuchet MS"/>
          <w:szCs w:val="20"/>
        </w:rPr>
        <w:t xml:space="preserve">. </w:t>
      </w:r>
    </w:p>
    <w:p w14:paraId="4F1C92A4" w14:textId="77777777" w:rsidR="002B1386" w:rsidRPr="00B759BE" w:rsidRDefault="002B1386" w:rsidP="00AB19DF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B759BE">
        <w:rPr>
          <w:rFonts w:ascii="Calibri" w:hAnsi="Calibri" w:cs="Trebuchet MS"/>
          <w:b/>
          <w:i/>
          <w:szCs w:val="20"/>
        </w:rPr>
        <w:t xml:space="preserve">[Il concorrente </w:t>
      </w:r>
      <w:r w:rsidR="0063534C" w:rsidRPr="00B759BE">
        <w:rPr>
          <w:rFonts w:ascii="Calibri" w:hAnsi="Calibri" w:cs="Trebuchet MS"/>
          <w:b/>
          <w:i/>
          <w:szCs w:val="20"/>
        </w:rPr>
        <w:t>dovrà</w:t>
      </w:r>
      <w:r w:rsidRPr="00B759BE">
        <w:rPr>
          <w:rFonts w:ascii="Calibri" w:hAnsi="Calibri" w:cs="Trebuchet MS"/>
          <w:b/>
          <w:i/>
          <w:szCs w:val="20"/>
        </w:rPr>
        <w:t xml:space="preserve"> </w:t>
      </w:r>
      <w:r w:rsidR="0063534C" w:rsidRPr="00B759BE">
        <w:rPr>
          <w:rFonts w:ascii="Calibri" w:hAnsi="Calibri" w:cs="Trebuchet MS"/>
          <w:b/>
          <w:i/>
          <w:szCs w:val="20"/>
        </w:rPr>
        <w:t>rendere una del</w:t>
      </w:r>
      <w:r w:rsidRPr="00B759BE">
        <w:rPr>
          <w:rFonts w:ascii="Calibri" w:hAnsi="Calibri" w:cs="Trebuchet MS"/>
          <w:b/>
          <w:i/>
          <w:szCs w:val="20"/>
        </w:rPr>
        <w:t xml:space="preserve">le due </w:t>
      </w:r>
      <w:r w:rsidR="0063534C" w:rsidRPr="00B759BE">
        <w:rPr>
          <w:rFonts w:ascii="Calibri" w:hAnsi="Calibri" w:cs="Trebuchet MS"/>
          <w:b/>
          <w:i/>
          <w:szCs w:val="20"/>
        </w:rPr>
        <w:t>dichiarazioni</w:t>
      </w:r>
      <w:r w:rsidRPr="00B759BE">
        <w:rPr>
          <w:rFonts w:ascii="Calibri" w:hAnsi="Calibri" w:cs="Trebuchet MS"/>
          <w:b/>
          <w:i/>
          <w:szCs w:val="20"/>
        </w:rPr>
        <w:t xml:space="preserve"> di seguito ripotate: </w:t>
      </w:r>
    </w:p>
    <w:p w14:paraId="16328DC0" w14:textId="77777777" w:rsidR="002B1386" w:rsidRPr="00B759BE" w:rsidRDefault="002B1386" w:rsidP="00AB19DF">
      <w:pPr>
        <w:spacing w:line="360" w:lineRule="auto"/>
        <w:rPr>
          <w:rFonts w:ascii="Calibri" w:hAnsi="Calibri" w:cs="Trebuchet MS"/>
          <w:szCs w:val="20"/>
        </w:rPr>
      </w:pPr>
      <w:r w:rsidRPr="00B759BE">
        <w:rPr>
          <w:rFonts w:ascii="Calibri" w:hAnsi="Calibri" w:cs="Trebuchet MS"/>
          <w:szCs w:val="20"/>
        </w:rPr>
        <w:t>Dichiara, inoltre</w:t>
      </w:r>
      <w:r w:rsidR="0063534C" w:rsidRPr="00B759BE">
        <w:rPr>
          <w:rFonts w:ascii="Calibri" w:hAnsi="Calibri" w:cs="Trebuchet MS"/>
          <w:szCs w:val="20"/>
        </w:rPr>
        <w:t>,</w:t>
      </w:r>
      <w:r w:rsidRPr="00B759BE">
        <w:rPr>
          <w:rFonts w:ascii="Calibri" w:hAnsi="Calibri" w:cs="Trebuchet MS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B759BE" w:rsidRDefault="002B1386" w:rsidP="00AB19DF">
      <w:pPr>
        <w:spacing w:line="360" w:lineRule="auto"/>
        <w:rPr>
          <w:rFonts w:ascii="Calibri" w:hAnsi="Calibri" w:cs="Trebuchet MS"/>
          <w:b/>
          <w:i/>
          <w:szCs w:val="20"/>
        </w:rPr>
      </w:pPr>
      <w:r w:rsidRPr="00B759BE">
        <w:rPr>
          <w:rFonts w:ascii="Calibri" w:hAnsi="Calibri" w:cs="Trebuchet MS"/>
          <w:b/>
          <w:i/>
          <w:szCs w:val="20"/>
        </w:rPr>
        <w:t>In alternativa alla precedente:</w:t>
      </w:r>
    </w:p>
    <w:p w14:paraId="1CCDF915" w14:textId="3517E816" w:rsidR="00BB2389" w:rsidRPr="007820EC" w:rsidRDefault="002B1386" w:rsidP="007820EC">
      <w:pPr>
        <w:spacing w:line="360" w:lineRule="auto"/>
        <w:rPr>
          <w:rFonts w:ascii="Calibri" w:hAnsi="Calibri" w:cs="Trebuchet MS"/>
          <w:szCs w:val="20"/>
        </w:rPr>
      </w:pPr>
      <w:r w:rsidRPr="00B759BE">
        <w:rPr>
          <w:rFonts w:ascii="Calibri" w:hAnsi="Calibri" w:cs="Trebuchet MS"/>
          <w:szCs w:val="20"/>
        </w:rPr>
        <w:t>Dichiara, inoltre</w:t>
      </w:r>
      <w:r w:rsidR="0063534C" w:rsidRPr="00B759BE">
        <w:rPr>
          <w:rFonts w:ascii="Calibri" w:hAnsi="Calibri" w:cs="Trebuchet MS"/>
          <w:szCs w:val="20"/>
        </w:rPr>
        <w:t>,</w:t>
      </w:r>
      <w:r w:rsidRPr="00B759BE">
        <w:rPr>
          <w:rFonts w:ascii="Calibri" w:hAnsi="Calibri" w:cs="Trebuchet MS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</w:p>
    <w:p w14:paraId="168AF943" w14:textId="3A9FBACC" w:rsidR="00927B89" w:rsidRPr="00BB2389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BB2389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14:paraId="6C892FAB" w14:textId="77777777" w:rsidR="00927B89" w:rsidRPr="00BB2389" w:rsidRDefault="00927B89" w:rsidP="00927B89">
      <w:pPr>
        <w:spacing w:line="360" w:lineRule="auto"/>
        <w:ind w:left="6237"/>
        <w:rPr>
          <w:rFonts w:ascii="Calibri" w:hAnsi="Calibri" w:cs="Arial"/>
          <w:szCs w:val="20"/>
        </w:rPr>
      </w:pPr>
      <w:r w:rsidRPr="00BB2389">
        <w:rPr>
          <w:rFonts w:ascii="Calibri" w:hAnsi="Calibri" w:cs="Arial"/>
          <w:szCs w:val="20"/>
        </w:rPr>
        <w:t>Firmata Digitalmente</w:t>
      </w:r>
    </w:p>
    <w:p w14:paraId="65F69307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F736090" w14:textId="77777777" w:rsidR="002A40D1" w:rsidRDefault="002A40D1" w:rsidP="0091578C"/>
    <w:sectPr w:rsidR="002A40D1" w:rsidSect="00B2085E">
      <w:footerReference w:type="default" r:id="rId7"/>
      <w:head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9E654" w14:textId="77777777" w:rsidR="00E2499E" w:rsidRDefault="00E2499E" w:rsidP="009B4C30">
      <w:pPr>
        <w:spacing w:line="240" w:lineRule="auto"/>
      </w:pPr>
      <w:r>
        <w:separator/>
      </w:r>
    </w:p>
  </w:endnote>
  <w:endnote w:type="continuationSeparator" w:id="0">
    <w:p w14:paraId="6B7D0EC2" w14:textId="77777777" w:rsidR="00E2499E" w:rsidRDefault="00E2499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B08A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5501B" w14:textId="77777777" w:rsidR="00E2499E" w:rsidRDefault="00E2499E" w:rsidP="009B4C30">
      <w:pPr>
        <w:spacing w:line="240" w:lineRule="auto"/>
      </w:pPr>
      <w:r>
        <w:separator/>
      </w:r>
    </w:p>
  </w:footnote>
  <w:footnote w:type="continuationSeparator" w:id="0">
    <w:p w14:paraId="5F14BF72" w14:textId="77777777" w:rsidR="00E2499E" w:rsidRDefault="00E2499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023B5551" w:rsidR="008405CA" w:rsidRDefault="008405CA" w:rsidP="00690CDE">
    <w:pPr>
      <w:pStyle w:val="Intestazione"/>
    </w:pPr>
  </w:p>
  <w:p w14:paraId="199B3F60" w14:textId="77777777" w:rsidR="00422E89" w:rsidRDefault="00422E89">
    <w:pPr>
      <w:pStyle w:val="TAGTECNICI"/>
    </w:pPr>
  </w:p>
  <w:p w14:paraId="73DB1406" w14:textId="26EA6567" w:rsidR="00422E89" w:rsidRDefault="00C830B4">
    <w:pPr>
      <w:pStyle w:val="TAGTECNICI"/>
    </w:pPr>
    <w:r>
      <w:rPr>
        <w:noProof/>
      </w:rPr>
      <w:drawing>
        <wp:inline distT="0" distB="0" distL="0" distR="0" wp14:anchorId="0940DD1D" wp14:editId="186F6858">
          <wp:extent cx="1212215" cy="298450"/>
          <wp:effectExtent l="0" t="0" r="6985" b="6350"/>
          <wp:docPr id="1017814122" name="Immagine 1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814122" name="Immagine 1017814122" descr="Immagine che contiene Elementi grafici, Carattere, grafica, logo&#10;&#10;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215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014D"/>
    <w:rsid w:val="000D709D"/>
    <w:rsid w:val="001B6D20"/>
    <w:rsid w:val="001C139D"/>
    <w:rsid w:val="001C618C"/>
    <w:rsid w:val="001F65F6"/>
    <w:rsid w:val="002372C6"/>
    <w:rsid w:val="002912F5"/>
    <w:rsid w:val="002A31BB"/>
    <w:rsid w:val="002A40D1"/>
    <w:rsid w:val="002B1386"/>
    <w:rsid w:val="00340E6B"/>
    <w:rsid w:val="003B29B2"/>
    <w:rsid w:val="003D6853"/>
    <w:rsid w:val="00422E89"/>
    <w:rsid w:val="00444F35"/>
    <w:rsid w:val="00467A65"/>
    <w:rsid w:val="004E5D25"/>
    <w:rsid w:val="005436AA"/>
    <w:rsid w:val="00603946"/>
    <w:rsid w:val="00627901"/>
    <w:rsid w:val="0063534C"/>
    <w:rsid w:val="00661E8F"/>
    <w:rsid w:val="00665A77"/>
    <w:rsid w:val="0068338B"/>
    <w:rsid w:val="006B18D2"/>
    <w:rsid w:val="007523C8"/>
    <w:rsid w:val="007820EC"/>
    <w:rsid w:val="007D6C14"/>
    <w:rsid w:val="007E69B5"/>
    <w:rsid w:val="008405CA"/>
    <w:rsid w:val="008D1C37"/>
    <w:rsid w:val="008E16B2"/>
    <w:rsid w:val="0091578C"/>
    <w:rsid w:val="00927B89"/>
    <w:rsid w:val="009A17BA"/>
    <w:rsid w:val="009B4C30"/>
    <w:rsid w:val="009B76A5"/>
    <w:rsid w:val="009E46E0"/>
    <w:rsid w:val="00A24E2D"/>
    <w:rsid w:val="00A63E4B"/>
    <w:rsid w:val="00A81DBF"/>
    <w:rsid w:val="00AB19DF"/>
    <w:rsid w:val="00AD0E05"/>
    <w:rsid w:val="00B01FFA"/>
    <w:rsid w:val="00B66BB3"/>
    <w:rsid w:val="00B759BE"/>
    <w:rsid w:val="00B860C0"/>
    <w:rsid w:val="00BB2389"/>
    <w:rsid w:val="00BE79E2"/>
    <w:rsid w:val="00C15816"/>
    <w:rsid w:val="00C427B6"/>
    <w:rsid w:val="00C830B4"/>
    <w:rsid w:val="00C92CE3"/>
    <w:rsid w:val="00D04CBE"/>
    <w:rsid w:val="00D21550"/>
    <w:rsid w:val="00D7621A"/>
    <w:rsid w:val="00D94ADF"/>
    <w:rsid w:val="00E22E4B"/>
    <w:rsid w:val="00E2499E"/>
    <w:rsid w:val="00EA5FB3"/>
    <w:rsid w:val="00F05AD8"/>
    <w:rsid w:val="00F26D75"/>
    <w:rsid w:val="00F77115"/>
    <w:rsid w:val="00FA4CB6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Di Venanzi Fabiana</cp:lastModifiedBy>
  <cp:revision>40</cp:revision>
  <dcterms:created xsi:type="dcterms:W3CDTF">2020-11-09T09:48:00Z</dcterms:created>
  <dcterms:modified xsi:type="dcterms:W3CDTF">2025-06-16T14:31:00Z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